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83FE2" w:rsidRPr="00E956B7" w:rsidRDefault="000E1EB0">
      <w:pPr>
        <w:spacing w:after="240"/>
        <w:jc w:val="center"/>
        <w:rPr>
          <w:u w:val="single"/>
        </w:rPr>
      </w:pPr>
      <w:r>
        <w:rPr>
          <w:b/>
          <w:sz w:val="28"/>
          <w:szCs w:val="28"/>
          <w:u w:val="single"/>
        </w:rPr>
        <w:t>Eurojackpoti sündikaadileping</w:t>
      </w:r>
    </w:p>
    <w:p w:rsidR="00083FE2" w:rsidRDefault="000E1EB0">
      <w:r>
        <w:rPr>
          <w:sz w:val="24"/>
          <w:szCs w:val="24"/>
        </w:rPr>
        <w:t xml:space="preserve"> </w:t>
      </w:r>
    </w:p>
    <w:p w:rsidR="00083FE2" w:rsidRDefault="000E1EB0">
      <w:r>
        <w:rPr>
          <w:b/>
        </w:rPr>
        <w:t>Sündikaat juht</w:t>
      </w:r>
      <w:r>
        <w:rPr>
          <w:b/>
          <w:color w:val="1F497D"/>
        </w:rPr>
        <w:t>:</w:t>
      </w:r>
      <w:r>
        <w:rPr>
          <w:b/>
          <w:color w:val="FF0000"/>
        </w:rPr>
        <w:t xml:space="preserve"> </w:t>
      </w:r>
    </w:p>
    <w:p w:rsidR="00083FE2" w:rsidRDefault="000E1EB0">
      <w:r>
        <w:rPr>
          <w:b/>
          <w:color w:val="FF0000"/>
        </w:rPr>
        <w:t xml:space="preserve"> </w:t>
      </w:r>
    </w:p>
    <w:p w:rsidR="00083FE2" w:rsidRDefault="000E1EB0">
      <w:r>
        <w:rPr>
          <w:b/>
        </w:rPr>
        <w:t>Kontaktandmed:</w:t>
      </w:r>
    </w:p>
    <w:p w:rsidR="00083FE2" w:rsidRDefault="000E1EB0">
      <w:r>
        <w:rPr>
          <w:sz w:val="24"/>
          <w:szCs w:val="24"/>
        </w:rPr>
        <w:t xml:space="preserve"> </w:t>
      </w:r>
    </w:p>
    <w:p w:rsidR="00083FE2" w:rsidRDefault="000E1EB0">
      <w:r>
        <w:rPr>
          <w:b/>
        </w:rPr>
        <w:t xml:space="preserve">Alguskuupäev:  </w:t>
      </w:r>
      <w:r>
        <w:t xml:space="preserve">                            </w:t>
      </w:r>
      <w:r>
        <w:tab/>
        <w:t xml:space="preserve">         </w:t>
      </w:r>
      <w:r>
        <w:rPr>
          <w:b/>
        </w:rPr>
        <w:t>Lõppkuupäev:</w:t>
      </w:r>
    </w:p>
    <w:p w:rsidR="00083FE2" w:rsidRDefault="000E1EB0">
      <w:r>
        <w:rPr>
          <w:sz w:val="24"/>
          <w:szCs w:val="24"/>
        </w:rPr>
        <w:t xml:space="preserve"> </w:t>
      </w:r>
    </w:p>
    <w:p w:rsidR="00083FE2" w:rsidRDefault="000E1EB0">
      <w:r>
        <w:t>Mängijad [nimed, kontaktandmed, allkirjad, Eurojackpoti valitud numbrid (vajadusel):</w:t>
      </w:r>
    </w:p>
    <w:p w:rsidR="00083FE2" w:rsidRDefault="000E1EB0">
      <w:pPr>
        <w:jc w:val="center"/>
      </w:pPr>
      <w:r>
        <w:rPr>
          <w:b/>
          <w:sz w:val="24"/>
          <w:szCs w:val="24"/>
        </w:rPr>
        <w:t xml:space="preserve"> </w:t>
      </w:r>
    </w:p>
    <w:tbl>
      <w:tblPr>
        <w:tblStyle w:val="a"/>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16"/>
        <w:gridCol w:w="2375"/>
        <w:gridCol w:w="2152"/>
        <w:gridCol w:w="2182"/>
      </w:tblGrid>
      <w:tr w:rsidR="00083FE2">
        <w:tc>
          <w:tcPr>
            <w:tcW w:w="2315" w:type="dxa"/>
            <w:tcBorders>
              <w:top w:val="single" w:sz="8" w:space="0" w:color="4F81BD"/>
              <w:left w:val="single" w:sz="8" w:space="0" w:color="4F81BD"/>
            </w:tcBorders>
            <w:shd w:val="clear" w:color="auto" w:fill="4F81BD"/>
            <w:tcMar>
              <w:top w:w="100" w:type="dxa"/>
              <w:left w:w="100" w:type="dxa"/>
              <w:bottom w:w="100" w:type="dxa"/>
              <w:right w:w="100" w:type="dxa"/>
            </w:tcMar>
          </w:tcPr>
          <w:p w:rsidR="00083FE2" w:rsidRDefault="000E1EB0">
            <w:pPr>
              <w:jc w:val="center"/>
            </w:pPr>
            <w:r>
              <w:rPr>
                <w:b/>
                <w:color w:val="FFFFFF"/>
                <w:shd w:val="clear" w:color="auto" w:fill="4F81BD"/>
              </w:rPr>
              <w:t>Nimi</w:t>
            </w:r>
          </w:p>
        </w:tc>
        <w:tc>
          <w:tcPr>
            <w:tcW w:w="2375" w:type="dxa"/>
            <w:tcBorders>
              <w:top w:val="single" w:sz="8" w:space="0" w:color="4F81BD"/>
            </w:tcBorders>
            <w:shd w:val="clear" w:color="auto" w:fill="4F81BD"/>
            <w:tcMar>
              <w:top w:w="100" w:type="dxa"/>
              <w:left w:w="100" w:type="dxa"/>
              <w:bottom w:w="100" w:type="dxa"/>
              <w:right w:w="100" w:type="dxa"/>
            </w:tcMar>
          </w:tcPr>
          <w:p w:rsidR="00083FE2" w:rsidRDefault="000E1EB0">
            <w:pPr>
              <w:jc w:val="center"/>
            </w:pPr>
            <w:r>
              <w:rPr>
                <w:b/>
                <w:color w:val="FFFFFF"/>
                <w:shd w:val="clear" w:color="auto" w:fill="4F81BD"/>
              </w:rPr>
              <w:t>Kontaktandmed</w:t>
            </w:r>
          </w:p>
        </w:tc>
        <w:tc>
          <w:tcPr>
            <w:tcW w:w="2152" w:type="dxa"/>
            <w:tcBorders>
              <w:top w:val="single" w:sz="8" w:space="0" w:color="4F81BD"/>
            </w:tcBorders>
            <w:shd w:val="clear" w:color="auto" w:fill="4F81BD"/>
            <w:tcMar>
              <w:top w:w="100" w:type="dxa"/>
              <w:left w:w="100" w:type="dxa"/>
              <w:bottom w:w="100" w:type="dxa"/>
              <w:right w:w="100" w:type="dxa"/>
            </w:tcMar>
          </w:tcPr>
          <w:p w:rsidR="00083FE2" w:rsidRDefault="00551FCE">
            <w:pPr>
              <w:jc w:val="center"/>
            </w:pPr>
            <w:r>
              <w:rPr>
                <w:b/>
                <w:color w:val="FFFFFF"/>
                <w:shd w:val="clear" w:color="auto" w:fill="4F81BD"/>
              </w:rPr>
              <w:t>Eurojackpoti numbrid</w:t>
            </w:r>
          </w:p>
        </w:tc>
        <w:tc>
          <w:tcPr>
            <w:tcW w:w="2182" w:type="dxa"/>
            <w:tcBorders>
              <w:top w:val="single" w:sz="8" w:space="0" w:color="4F81BD"/>
              <w:right w:val="single" w:sz="8" w:space="0" w:color="4F81BD"/>
            </w:tcBorders>
            <w:shd w:val="clear" w:color="auto" w:fill="4F81BD"/>
            <w:tcMar>
              <w:top w:w="100" w:type="dxa"/>
              <w:left w:w="100" w:type="dxa"/>
              <w:bottom w:w="100" w:type="dxa"/>
              <w:right w:w="100" w:type="dxa"/>
            </w:tcMar>
          </w:tcPr>
          <w:p w:rsidR="00083FE2" w:rsidRDefault="000E1EB0">
            <w:pPr>
              <w:jc w:val="center"/>
            </w:pPr>
            <w:r>
              <w:rPr>
                <w:b/>
                <w:color w:val="FFFFFF"/>
                <w:shd w:val="clear" w:color="auto" w:fill="4F81BD"/>
              </w:rPr>
              <w:t>Allkiri</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left w:val="single" w:sz="8" w:space="0" w:color="4F81BD"/>
            </w:tcBorders>
            <w:tcMar>
              <w:top w:w="100" w:type="dxa"/>
              <w:left w:w="100" w:type="dxa"/>
              <w:bottom w:w="100" w:type="dxa"/>
              <w:right w:w="100" w:type="dxa"/>
            </w:tcMar>
          </w:tcPr>
          <w:p w:rsidR="00083FE2" w:rsidRDefault="000E1EB0">
            <w:r>
              <w:rPr>
                <w:b/>
              </w:rPr>
              <w:t xml:space="preserve"> </w:t>
            </w:r>
          </w:p>
        </w:tc>
        <w:tc>
          <w:tcPr>
            <w:tcW w:w="2375" w:type="dxa"/>
            <w:tcMar>
              <w:top w:w="100" w:type="dxa"/>
              <w:left w:w="100" w:type="dxa"/>
              <w:bottom w:w="100" w:type="dxa"/>
              <w:right w:w="100" w:type="dxa"/>
            </w:tcMar>
          </w:tcPr>
          <w:p w:rsidR="00083FE2" w:rsidRDefault="000E1EB0">
            <w:r>
              <w:t xml:space="preserve"> </w:t>
            </w:r>
          </w:p>
        </w:tc>
        <w:tc>
          <w:tcPr>
            <w:tcW w:w="2152" w:type="dxa"/>
            <w:tcMar>
              <w:top w:w="100" w:type="dxa"/>
              <w:left w:w="100" w:type="dxa"/>
              <w:bottom w:w="100" w:type="dxa"/>
              <w:right w:w="100" w:type="dxa"/>
            </w:tcMar>
          </w:tcPr>
          <w:p w:rsidR="00083FE2" w:rsidRDefault="000E1EB0">
            <w:r>
              <w:t xml:space="preserve"> </w:t>
            </w:r>
          </w:p>
        </w:tc>
        <w:tc>
          <w:tcPr>
            <w:tcW w:w="2182" w:type="dxa"/>
            <w:tcBorders>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left w:val="single" w:sz="8" w:space="0" w:color="4F81BD"/>
            </w:tcBorders>
            <w:tcMar>
              <w:top w:w="100" w:type="dxa"/>
              <w:left w:w="100" w:type="dxa"/>
              <w:bottom w:w="100" w:type="dxa"/>
              <w:right w:w="100" w:type="dxa"/>
            </w:tcMar>
          </w:tcPr>
          <w:p w:rsidR="00083FE2" w:rsidRDefault="000E1EB0">
            <w:r>
              <w:rPr>
                <w:b/>
              </w:rPr>
              <w:t xml:space="preserve"> </w:t>
            </w:r>
          </w:p>
        </w:tc>
        <w:tc>
          <w:tcPr>
            <w:tcW w:w="2375" w:type="dxa"/>
            <w:tcMar>
              <w:top w:w="100" w:type="dxa"/>
              <w:left w:w="100" w:type="dxa"/>
              <w:bottom w:w="100" w:type="dxa"/>
              <w:right w:w="100" w:type="dxa"/>
            </w:tcMar>
          </w:tcPr>
          <w:p w:rsidR="00083FE2" w:rsidRDefault="000E1EB0">
            <w:r>
              <w:t xml:space="preserve"> </w:t>
            </w:r>
          </w:p>
        </w:tc>
        <w:tc>
          <w:tcPr>
            <w:tcW w:w="2152" w:type="dxa"/>
            <w:tcMar>
              <w:top w:w="100" w:type="dxa"/>
              <w:left w:w="100" w:type="dxa"/>
              <w:bottom w:w="100" w:type="dxa"/>
              <w:right w:w="100" w:type="dxa"/>
            </w:tcMar>
          </w:tcPr>
          <w:p w:rsidR="00083FE2" w:rsidRDefault="000E1EB0">
            <w:r>
              <w:t xml:space="preserve"> </w:t>
            </w:r>
          </w:p>
        </w:tc>
        <w:tc>
          <w:tcPr>
            <w:tcW w:w="2182" w:type="dxa"/>
            <w:tcBorders>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left w:val="single" w:sz="8" w:space="0" w:color="4F81BD"/>
            </w:tcBorders>
            <w:tcMar>
              <w:top w:w="100" w:type="dxa"/>
              <w:left w:w="100" w:type="dxa"/>
              <w:bottom w:w="100" w:type="dxa"/>
              <w:right w:w="100" w:type="dxa"/>
            </w:tcMar>
          </w:tcPr>
          <w:p w:rsidR="00083FE2" w:rsidRDefault="000E1EB0">
            <w:r>
              <w:rPr>
                <w:b/>
              </w:rPr>
              <w:t xml:space="preserve"> </w:t>
            </w:r>
          </w:p>
        </w:tc>
        <w:tc>
          <w:tcPr>
            <w:tcW w:w="2375" w:type="dxa"/>
            <w:tcMar>
              <w:top w:w="100" w:type="dxa"/>
              <w:left w:w="100" w:type="dxa"/>
              <w:bottom w:w="100" w:type="dxa"/>
              <w:right w:w="100" w:type="dxa"/>
            </w:tcMar>
          </w:tcPr>
          <w:p w:rsidR="00083FE2" w:rsidRDefault="000E1EB0">
            <w:r>
              <w:t xml:space="preserve"> </w:t>
            </w:r>
          </w:p>
        </w:tc>
        <w:tc>
          <w:tcPr>
            <w:tcW w:w="2152" w:type="dxa"/>
            <w:tcMar>
              <w:top w:w="100" w:type="dxa"/>
              <w:left w:w="100" w:type="dxa"/>
              <w:bottom w:w="100" w:type="dxa"/>
              <w:right w:w="100" w:type="dxa"/>
            </w:tcMar>
          </w:tcPr>
          <w:p w:rsidR="00083FE2" w:rsidRDefault="000E1EB0">
            <w:r>
              <w:t xml:space="preserve"> </w:t>
            </w:r>
          </w:p>
        </w:tc>
        <w:tc>
          <w:tcPr>
            <w:tcW w:w="2182" w:type="dxa"/>
            <w:tcBorders>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bl>
    <w:p w:rsidR="00083FE2" w:rsidRDefault="00083FE2"/>
    <w:p w:rsidR="00083FE2" w:rsidRDefault="000E1EB0">
      <w:pPr>
        <w:numPr>
          <w:ilvl w:val="0"/>
          <w:numId w:val="2"/>
        </w:numPr>
        <w:ind w:hanging="360"/>
        <w:contextualSpacing/>
      </w:pPr>
      <w:r>
        <w:t xml:space="preserve">Sündikaadi liikmed nõustuvad maksma </w:t>
      </w:r>
      <w:r>
        <w:rPr>
          <w:b/>
        </w:rPr>
        <w:t>_________ €</w:t>
      </w:r>
      <w:r>
        <w:t xml:space="preserve"> ühe Eurojackpoti loosimise kohta.</w:t>
      </w:r>
    </w:p>
    <w:p w:rsidR="00083FE2" w:rsidRDefault="00083FE2"/>
    <w:p w:rsidR="00083FE2" w:rsidRDefault="000E1EB0">
      <w:pPr>
        <w:numPr>
          <w:ilvl w:val="0"/>
          <w:numId w:val="2"/>
        </w:numPr>
        <w:ind w:hanging="360"/>
        <w:contextualSpacing/>
      </w:pPr>
      <w:r>
        <w:t>Raha makstakse iga kuu alguses ja oleneb looside arvust, milles sündikaat osaleb (nt 8 €, kui kuus on neli loosimist ja 10 €, kui kuus on viis loosimist).</w:t>
      </w:r>
    </w:p>
    <w:p w:rsidR="00083FE2" w:rsidRDefault="00083FE2"/>
    <w:p w:rsidR="00083FE2" w:rsidRDefault="000E1EB0">
      <w:pPr>
        <w:numPr>
          <w:ilvl w:val="0"/>
          <w:numId w:val="2"/>
        </w:numPr>
        <w:ind w:hanging="360"/>
        <w:contextualSpacing/>
      </w:pPr>
      <w:r>
        <w:t>Sündikaadi juht ostab piletid enne iga loosimist.</w:t>
      </w:r>
    </w:p>
    <w:p w:rsidR="00083FE2" w:rsidRDefault="00083FE2"/>
    <w:p w:rsidR="00083FE2" w:rsidRDefault="000E1EB0">
      <w:pPr>
        <w:numPr>
          <w:ilvl w:val="0"/>
          <w:numId w:val="2"/>
        </w:numPr>
        <w:ind w:hanging="360"/>
        <w:contextualSpacing/>
      </w:pPr>
      <w:r>
        <w:t xml:space="preserve">Kui liige ei ole tasunud enne piletite ostmist oma osamaksu, siis </w:t>
      </w:r>
      <w:r>
        <w:rPr>
          <w:color w:val="0F243E"/>
          <w:highlight w:val="yellow"/>
        </w:rPr>
        <w:t>[tal lubatakse jätkata mängimist ja ta maksab oma osamakse ära esimesel võimalusel]</w:t>
      </w:r>
      <w:r>
        <w:rPr>
          <w:color w:val="FF0000"/>
        </w:rPr>
        <w:t xml:space="preserve"> </w:t>
      </w:r>
      <w:r>
        <w:rPr>
          <w:b/>
        </w:rPr>
        <w:t xml:space="preserve">või </w:t>
      </w:r>
      <w:r>
        <w:rPr>
          <w:color w:val="0F243E"/>
          <w:highlight w:val="yellow"/>
        </w:rPr>
        <w:t>[ta ei saa osa loosimisel saadud võidusummast, kui ta ei ole enne loosimist oma osamakset teinud, ja raha jagatakse ülejäänud sündikaadi liikmete vahel]</w:t>
      </w:r>
      <w:r>
        <w:rPr>
          <w:color w:val="0F243E"/>
        </w:rPr>
        <w:t>.</w:t>
      </w:r>
    </w:p>
    <w:p w:rsidR="00083FE2" w:rsidRDefault="000E1EB0">
      <w:pPr>
        <w:ind w:left="720"/>
      </w:pPr>
      <w:r>
        <w:t xml:space="preserve"> </w:t>
      </w:r>
    </w:p>
    <w:p w:rsidR="00083FE2" w:rsidRDefault="000E1EB0">
      <w:pPr>
        <w:numPr>
          <w:ilvl w:val="0"/>
          <w:numId w:val="2"/>
        </w:numPr>
        <w:ind w:hanging="360"/>
        <w:contextualSpacing/>
      </w:pPr>
      <w:r>
        <w:rPr>
          <w:color w:val="0F243E"/>
          <w:highlight w:val="yellow"/>
        </w:rPr>
        <w:t>[Iga sündikaadi liige valib oma numbrirea, mida kasutatakse igas loosimises. Nõustutakse ja mõistetakse, et võidusumma läheb kõikidele liikmetele vahel jagamisele ega olene sellest, milline numbririda langes kokku väljaloositud numbritega.]</w:t>
      </w:r>
      <w:r>
        <w:t xml:space="preserve"> </w:t>
      </w:r>
      <w:r>
        <w:rPr>
          <w:b/>
        </w:rPr>
        <w:t xml:space="preserve">või </w:t>
      </w:r>
      <w:r>
        <w:rPr>
          <w:highlight w:val="yellow"/>
        </w:rPr>
        <w:t>[Eurojackpoti numbrid valitakse Quick Pick teel.]</w:t>
      </w:r>
    </w:p>
    <w:p w:rsidR="00083FE2" w:rsidRDefault="00083FE2"/>
    <w:p w:rsidR="00083FE2" w:rsidRDefault="000E1EB0">
      <w:pPr>
        <w:numPr>
          <w:ilvl w:val="0"/>
          <w:numId w:val="2"/>
        </w:numPr>
        <w:ind w:hanging="360"/>
        <w:contextualSpacing/>
      </w:pPr>
      <w:r>
        <w:t>Sündikaadi juht ostab lotopiletid</w:t>
      </w:r>
      <w:r>
        <w:rPr>
          <w:highlight w:val="yellow"/>
        </w:rPr>
        <w:t xml:space="preserve"> [volitatud edasimüüjalt]</w:t>
      </w:r>
      <w:r>
        <w:t xml:space="preserve"> </w:t>
      </w:r>
      <w:r>
        <w:rPr>
          <w:b/>
        </w:rPr>
        <w:t>või</w:t>
      </w:r>
      <w:r>
        <w:t xml:space="preserve"> </w:t>
      </w:r>
      <w:r>
        <w:rPr>
          <w:highlight w:val="yellow"/>
        </w:rPr>
        <w:t>[interneti teel]</w:t>
      </w:r>
      <w:r>
        <w:t>.</w:t>
      </w:r>
    </w:p>
    <w:p w:rsidR="00083FE2" w:rsidRDefault="00083FE2"/>
    <w:p w:rsidR="00083FE2" w:rsidRDefault="000E1EB0">
      <w:pPr>
        <w:numPr>
          <w:ilvl w:val="0"/>
          <w:numId w:val="2"/>
        </w:numPr>
        <w:ind w:hanging="360"/>
        <w:contextualSpacing/>
      </w:pPr>
      <w:r>
        <w:lastRenderedPageBreak/>
        <w:t>Teine sündikaadi liige kontrollib pärast iga loosimist sõltumatult kõik piletid üle.</w:t>
      </w:r>
    </w:p>
    <w:p w:rsidR="00083FE2" w:rsidRDefault="00083FE2"/>
    <w:p w:rsidR="00083FE2" w:rsidRDefault="000E1EB0">
      <w:pPr>
        <w:numPr>
          <w:ilvl w:val="0"/>
          <w:numId w:val="2"/>
        </w:numPr>
        <w:ind w:hanging="360"/>
        <w:contextualSpacing/>
      </w:pPr>
      <w:r>
        <w:t>Sündikaadi liikmed osalevad minimaalselt ______ kuu(d), mis algab ja lõpeb kindlaksmääratud kuupäevadel.</w:t>
      </w:r>
    </w:p>
    <w:p w:rsidR="00083FE2" w:rsidRDefault="00083FE2"/>
    <w:p w:rsidR="00083FE2" w:rsidRDefault="000E1EB0">
      <w:pPr>
        <w:numPr>
          <w:ilvl w:val="0"/>
          <w:numId w:val="2"/>
        </w:numPr>
        <w:ind w:hanging="360"/>
        <w:contextualSpacing/>
      </w:pPr>
      <w:r>
        <w:t xml:space="preserve">_______ kuu lõpus saavad kõik sündikaadi liikmed võrdse osa mis tahes kogunenud võitudest. Ainus erand on siis, kui võidusumma on võrdne või suurem kui </w:t>
      </w:r>
      <w:r>
        <w:rPr>
          <w:b/>
        </w:rPr>
        <w:t>_______ €</w:t>
      </w:r>
      <w:r>
        <w:t>liikme kohta ja kui võidusumma makstakse välja kohe või esimesel võimalusel.</w:t>
      </w:r>
    </w:p>
    <w:p w:rsidR="00083FE2" w:rsidRDefault="00083FE2"/>
    <w:p w:rsidR="00083FE2" w:rsidRDefault="000E1EB0">
      <w:pPr>
        <w:numPr>
          <w:ilvl w:val="0"/>
          <w:numId w:val="2"/>
        </w:numPr>
        <w:ind w:hanging="360"/>
        <w:contextualSpacing/>
      </w:pPr>
      <w:r>
        <w:t xml:space="preserve">Sündikaadi juht nõustub, et tal on seaduslik kohustus kanda kokkulepitud ajal kõik võidud otse </w:t>
      </w:r>
      <w:r>
        <w:rPr>
          <w:highlight w:val="yellow"/>
        </w:rPr>
        <w:t>[sündikaadi liikmete arvele]</w:t>
      </w:r>
      <w:r>
        <w:t xml:space="preserve"> </w:t>
      </w:r>
      <w:r>
        <w:rPr>
          <w:b/>
        </w:rPr>
        <w:t>või</w:t>
      </w:r>
      <w:r>
        <w:t xml:space="preserve"> </w:t>
      </w:r>
      <w:r>
        <w:rPr>
          <w:highlight w:val="yellow"/>
        </w:rPr>
        <w:t>[sündikaadi arvele]</w:t>
      </w:r>
      <w:r>
        <w:t xml:space="preserve"> .</w:t>
      </w:r>
    </w:p>
    <w:p w:rsidR="00083FE2" w:rsidRDefault="00083FE2"/>
    <w:p w:rsidR="00083FE2" w:rsidRDefault="000E1EB0">
      <w:pPr>
        <w:numPr>
          <w:ilvl w:val="0"/>
          <w:numId w:val="2"/>
        </w:numPr>
        <w:ind w:hanging="360"/>
        <w:contextualSpacing/>
      </w:pPr>
      <w:r>
        <w:t>Kui mõni sündikaadi liige peab asjaolude tõttu sündikaadist lahkuma, siis saab ta oma osa võidusummast, mis talle lahkumise ajal võlgnetakse. Talle tagastatakse ka ettemakstud lotopiletite raha loosimiste eest, milles ta sündikaadi liikmena ei osale. Alates sellest hetkest jaotatakse võidud allesjäänud sündikaadi liikmete vahel ja lahkuv isik mõistab, et tal pole pärast sündikaadist lahkumist nõudeid sündikaadi võitudele.</w:t>
      </w:r>
    </w:p>
    <w:p w:rsidR="00083FE2" w:rsidRDefault="00083FE2"/>
    <w:p w:rsidR="00083FE2" w:rsidRDefault="000E1EB0">
      <w:pPr>
        <w:numPr>
          <w:ilvl w:val="0"/>
          <w:numId w:val="2"/>
        </w:numPr>
        <w:ind w:hanging="360"/>
        <w:contextualSpacing/>
      </w:pPr>
      <w:r>
        <w:t xml:space="preserve">Sündikaat võib osta </w:t>
      </w:r>
      <w:r>
        <w:rPr>
          <w:highlight w:val="yellow"/>
        </w:rPr>
        <w:t>[kõikide]</w:t>
      </w:r>
      <w:r>
        <w:t xml:space="preserve"> </w:t>
      </w:r>
      <w:r>
        <w:rPr>
          <w:b/>
        </w:rPr>
        <w:t xml:space="preserve">või </w:t>
      </w:r>
      <w:r>
        <w:rPr>
          <w:highlight w:val="yellow"/>
        </w:rPr>
        <w:t>[enamiku]</w:t>
      </w:r>
      <w:r>
        <w:t xml:space="preserve"> sündikaadi liikmete nõustumisel üksikjuhtumipõhiselt lisapileteid eriloosimistele.</w:t>
      </w:r>
    </w:p>
    <w:p w:rsidR="00083FE2" w:rsidRDefault="00083FE2"/>
    <w:p w:rsidR="00083FE2" w:rsidRDefault="000E1EB0">
      <w:pPr>
        <w:numPr>
          <w:ilvl w:val="0"/>
          <w:numId w:val="2"/>
        </w:numPr>
        <w:ind w:hanging="360"/>
        <w:contextualSpacing/>
      </w:pPr>
      <w:r>
        <w:t>Kõik sündikaadi liikmed peavad olema iga olulise võidu korral kirjalikult nõus oma identiteedi avaldamisega. Samuti nõustuvad kõik sündikaadi liikmed mitte andma olulise võidu korral üksikasju kolmandale isikule juhul, kui selle tulemusena võivad saada avalikuks sündikaadi liikmete, pereliikmete või nende tööandja(te) identiteedid.</w:t>
      </w:r>
    </w:p>
    <w:p w:rsidR="00083FE2" w:rsidRDefault="00083FE2"/>
    <w:p w:rsidR="00083FE2" w:rsidRDefault="000E1EB0">
      <w:pPr>
        <w:numPr>
          <w:ilvl w:val="0"/>
          <w:numId w:val="2"/>
        </w:numPr>
        <w:ind w:hanging="360"/>
        <w:contextualSpacing/>
      </w:pPr>
      <w:r>
        <w:t>Sündikaadi iga liige võib igal ajal taotleda teavet sündikaadi fondi saldo kohta.</w:t>
      </w:r>
    </w:p>
    <w:p w:rsidR="00083FE2" w:rsidRDefault="00083FE2"/>
    <w:p w:rsidR="00083FE2" w:rsidRDefault="000E1EB0">
      <w:pPr>
        <w:numPr>
          <w:ilvl w:val="0"/>
          <w:numId w:val="2"/>
        </w:numPr>
        <w:ind w:hanging="360"/>
        <w:contextualSpacing/>
      </w:pPr>
      <w:r>
        <w:t>Sündikaadi tegevus lõpetatakse, kui selle liikmete arv on alla ____ mängija ja sel juhul jagatakse võrdselt kõik senised võidud.</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rPr>
          <w:sz w:val="24"/>
          <w:szCs w:val="24"/>
        </w:rPr>
      </w:pPr>
      <w:r>
        <w:rPr>
          <w:sz w:val="24"/>
          <w:szCs w:val="24"/>
        </w:rPr>
        <w:t xml:space="preserve"> </w:t>
      </w:r>
    </w:p>
    <w:p w:rsidR="00E04DFF" w:rsidRDefault="00E04DFF">
      <w:pPr>
        <w:spacing w:after="240"/>
      </w:pPr>
      <w:bookmarkStart w:id="0" w:name="_GoBack"/>
      <w:bookmarkEnd w:id="0"/>
    </w:p>
    <w:p w:rsidR="00083FE2" w:rsidRDefault="000E1EB0">
      <w:r>
        <w:rPr>
          <w:b/>
          <w:sz w:val="20"/>
          <w:szCs w:val="20"/>
        </w:rPr>
        <w:lastRenderedPageBreak/>
        <w:t>LAHTIÜTLEMINE: Antud sündikaadilepingu näide on AINULT teavitava iseloomuga ja Euro-Jackpot.net ei võta endale mingit vastutust selle osalisest või täielikust kasutamist tulenevate kahjude eest.</w:t>
      </w:r>
    </w:p>
    <w:p w:rsidR="00083FE2" w:rsidRDefault="00083FE2"/>
    <w:sectPr w:rsidR="00083FE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C58EB"/>
    <w:multiLevelType w:val="multilevel"/>
    <w:tmpl w:val="070A88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6BAD29E2"/>
    <w:multiLevelType w:val="multilevel"/>
    <w:tmpl w:val="0DAE48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characterSpacingControl w:val="doNotCompress"/>
  <w:compat>
    <w:compatSetting w:name="compatibilityMode" w:uri="http://schemas.microsoft.com/office/word" w:val="14"/>
  </w:compat>
  <w:rsids>
    <w:rsidRoot w:val="00083FE2"/>
    <w:rsid w:val="00083FE2"/>
    <w:rsid w:val="000E1EB0"/>
    <w:rsid w:val="00132069"/>
    <w:rsid w:val="00133A50"/>
    <w:rsid w:val="001A7C34"/>
    <w:rsid w:val="002E3CD9"/>
    <w:rsid w:val="003E19F1"/>
    <w:rsid w:val="00551FCE"/>
    <w:rsid w:val="00774858"/>
    <w:rsid w:val="008B709B"/>
    <w:rsid w:val="00A57C90"/>
    <w:rsid w:val="00AD5EBA"/>
    <w:rsid w:val="00E04DFF"/>
    <w:rsid w:val="00E95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4F43EA-2B31-4DC2-950D-6B452F66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t-EE"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AD5EBA"/>
    <w:rPr>
      <w:sz w:val="16"/>
      <w:szCs w:val="16"/>
    </w:rPr>
  </w:style>
  <w:style w:type="paragraph" w:styleId="CommentText">
    <w:name w:val="annotation text"/>
    <w:basedOn w:val="Normal"/>
    <w:link w:val="CommentTextChar"/>
    <w:uiPriority w:val="99"/>
    <w:semiHidden/>
    <w:unhideWhenUsed/>
    <w:rsid w:val="00AD5EBA"/>
    <w:pPr>
      <w:spacing w:line="240" w:lineRule="auto"/>
    </w:pPr>
    <w:rPr>
      <w:sz w:val="20"/>
      <w:szCs w:val="20"/>
    </w:rPr>
  </w:style>
  <w:style w:type="character" w:customStyle="1" w:styleId="CommentTextChar">
    <w:name w:val="Comment Text Char"/>
    <w:basedOn w:val="DefaultParagraphFont"/>
    <w:link w:val="CommentText"/>
    <w:uiPriority w:val="99"/>
    <w:semiHidden/>
    <w:rsid w:val="00AD5EBA"/>
    <w:rPr>
      <w:sz w:val="20"/>
      <w:szCs w:val="20"/>
    </w:rPr>
  </w:style>
  <w:style w:type="paragraph" w:styleId="CommentSubject">
    <w:name w:val="annotation subject"/>
    <w:basedOn w:val="CommentText"/>
    <w:next w:val="CommentText"/>
    <w:link w:val="CommentSubjectChar"/>
    <w:uiPriority w:val="99"/>
    <w:semiHidden/>
    <w:unhideWhenUsed/>
    <w:rsid w:val="00AD5EBA"/>
    <w:rPr>
      <w:b/>
      <w:bCs/>
    </w:rPr>
  </w:style>
  <w:style w:type="character" w:customStyle="1" w:styleId="CommentSubjectChar">
    <w:name w:val="Comment Subject Char"/>
    <w:basedOn w:val="CommentTextChar"/>
    <w:link w:val="CommentSubject"/>
    <w:uiPriority w:val="99"/>
    <w:semiHidden/>
    <w:rsid w:val="00AD5EBA"/>
    <w:rPr>
      <w:b/>
      <w:bCs/>
      <w:sz w:val="20"/>
      <w:szCs w:val="20"/>
    </w:rPr>
  </w:style>
  <w:style w:type="paragraph" w:styleId="BalloonText">
    <w:name w:val="Balloon Text"/>
    <w:basedOn w:val="Normal"/>
    <w:link w:val="BalloonTextChar"/>
    <w:uiPriority w:val="99"/>
    <w:semiHidden/>
    <w:unhideWhenUsed/>
    <w:rsid w:val="00AD5E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EBA"/>
    <w:rPr>
      <w:rFonts w:ascii="Tahoma" w:hAnsi="Tahoma" w:cs="Tahoma"/>
      <w:sz w:val="16"/>
      <w:szCs w:val="16"/>
    </w:rPr>
  </w:style>
  <w:style w:type="paragraph" w:styleId="Revision">
    <w:name w:val="Revision"/>
    <w:hidden/>
    <w:uiPriority w:val="99"/>
    <w:semiHidden/>
    <w:rsid w:val="00A57C90"/>
    <w:pPr>
      <w:spacing w:line="240" w:lineRule="auto"/>
    </w:pPr>
  </w:style>
  <w:style w:type="table" w:styleId="TableGrid">
    <w:name w:val="Table Grid"/>
    <w:basedOn w:val="TableNormal"/>
    <w:uiPriority w:val="59"/>
    <w:rsid w:val="003E19F1"/>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Beznosov</cp:lastModifiedBy>
  <cp:revision>12</cp:revision>
  <dcterms:created xsi:type="dcterms:W3CDTF">2016-03-24T15:15:00Z</dcterms:created>
  <dcterms:modified xsi:type="dcterms:W3CDTF">2016-11-09T11:08:00Z</dcterms:modified>
</cp:coreProperties>
</file>